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D4" w:rsidRPr="000540D4" w:rsidRDefault="000540D4" w:rsidP="000540D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3096DF" wp14:editId="3718E1B9">
            <wp:extent cx="495300" cy="619125"/>
            <wp:effectExtent l="0" t="0" r="0" b="952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D4" w:rsidRPr="000540D4" w:rsidRDefault="000540D4" w:rsidP="000540D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540D4" w:rsidRPr="000540D4" w:rsidRDefault="000540D4" w:rsidP="000540D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ТЕРРИТОРИАЛЬНАЯ ИЗБИРАТЕЛЬНАЯ КОМИССИЯ</w:t>
      </w:r>
      <w:r w:rsidRPr="000540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МИХАЙЛОВСКОГО РАЙОНА</w:t>
      </w:r>
    </w:p>
    <w:p w:rsidR="000540D4" w:rsidRPr="000540D4" w:rsidRDefault="000540D4" w:rsidP="00054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540D4" w:rsidRPr="000540D4" w:rsidRDefault="000540D4" w:rsidP="00054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  <w:t>РЕШЕНИЕ</w:t>
      </w:r>
    </w:p>
    <w:tbl>
      <w:tblPr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3052"/>
        <w:gridCol w:w="3014"/>
        <w:gridCol w:w="3038"/>
      </w:tblGrid>
      <w:tr w:rsidR="000540D4" w:rsidRPr="000540D4" w:rsidTr="000540D4">
        <w:tc>
          <w:tcPr>
            <w:tcW w:w="3052" w:type="dxa"/>
          </w:tcPr>
          <w:p w:rsidR="000540D4" w:rsidRPr="000540D4" w:rsidRDefault="000540D4" w:rsidP="000540D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3014" w:type="dxa"/>
          </w:tcPr>
          <w:p w:rsidR="000540D4" w:rsidRPr="000540D4" w:rsidRDefault="000540D4" w:rsidP="000540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38" w:type="dxa"/>
          </w:tcPr>
          <w:p w:rsidR="000540D4" w:rsidRPr="000540D4" w:rsidRDefault="000540D4" w:rsidP="000540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</w:tr>
    </w:tbl>
    <w:p w:rsidR="000540D4" w:rsidRDefault="009E2198" w:rsidP="00054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15.06</w:t>
      </w:r>
      <w:r w:rsidR="000540D4"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.2017                                                                             </w:t>
      </w:r>
      <w:r w:rsid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48/327</w:t>
      </w:r>
    </w:p>
    <w:p w:rsidR="000540D4" w:rsidRPr="000540D4" w:rsidRDefault="000540D4" w:rsidP="00054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с. Михайловка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7"/>
      </w:tblGrid>
      <w:tr w:rsidR="000540D4" w:rsidRPr="000540D4" w:rsidTr="000540D4">
        <w:trPr>
          <w:trHeight w:val="4524"/>
        </w:trPr>
        <w:tc>
          <w:tcPr>
            <w:tcW w:w="5767" w:type="dxa"/>
          </w:tcPr>
          <w:p w:rsidR="000540D4" w:rsidRDefault="000540D4" w:rsidP="000540D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0540D4" w:rsidRPr="000540D4" w:rsidRDefault="000540D4" w:rsidP="000540D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5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 установлении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05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биографических  данных</w:t>
            </w:r>
            <w:proofErr w:type="gramEnd"/>
            <w:r w:rsidRPr="0005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кандидатов, размещаемых участковой избирательной комиссией на информационном стенде в помещении для  голосования либо непосредственно перед  указанным помещением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r w:rsidRPr="0005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дополнительных выборов депутатов Думы Михайловского муниципального района пятого созыва по одномандатным избирательным округам № 8, № 10</w:t>
            </w:r>
            <w:r w:rsidRPr="0005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назначенных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5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  10 сентября 2017 года</w:t>
            </w:r>
          </w:p>
          <w:p w:rsidR="000540D4" w:rsidRPr="000540D4" w:rsidRDefault="000540D4" w:rsidP="000540D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540D4" w:rsidRPr="000540D4" w:rsidRDefault="000540D4" w:rsidP="00054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40D4" w:rsidRPr="000540D4" w:rsidRDefault="000540D4" w:rsidP="000540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 территориальная избирательная комиссия Михайловского района   </w:t>
      </w:r>
    </w:p>
    <w:p w:rsidR="000540D4" w:rsidRPr="000540D4" w:rsidRDefault="000540D4" w:rsidP="000540D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40D4" w:rsidRPr="000540D4" w:rsidRDefault="000540D4" w:rsidP="000540D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0540D4" w:rsidRPr="000540D4" w:rsidRDefault="000540D4" w:rsidP="000540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1. 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выборов депутатов Думы Михайловского муниципального района пятого созыва по одномандатным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избирательным округам № 8, № 10</w:t>
      </w:r>
      <w:r w:rsidRPr="000540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назначенных на 10 </w:t>
      </w:r>
      <w:proofErr w:type="gramStart"/>
      <w:r w:rsidRPr="000540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сентября  2017</w:t>
      </w:r>
      <w:proofErr w:type="gramEnd"/>
      <w:r w:rsidRPr="000540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 1</w:t>
      </w: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8F1CC5" w:rsidRPr="00350351" w:rsidRDefault="000540D4" w:rsidP="008F1CC5">
      <w:pPr>
        <w:numPr>
          <w:ilvl w:val="0"/>
          <w:numId w:val="1"/>
        </w:numPr>
        <w:suppressAutoHyphens/>
        <w:spacing w:after="0" w:line="360" w:lineRule="auto"/>
        <w:ind w:right="-1"/>
        <w:jc w:val="both"/>
        <w:outlineLvl w:val="0"/>
        <w:rPr>
          <w:rFonts w:ascii="Times New Roman" w:eastAsia="SimSun" w:hAnsi="Times New Roman" w:cs="Times New Roman"/>
          <w:kern w:val="32"/>
          <w:sz w:val="26"/>
          <w:szCs w:val="26"/>
          <w:lang w:val="x-none" w:eastAsia="ru-RU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2. Направить настоящее решение для размещения на официальных  сайтах Избирательной комиссии Приморского края: </w:t>
      </w:r>
      <w:hyperlink r:id="rId6" w:history="1">
        <w:r w:rsidRPr="000540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http</w:t>
        </w:r>
        <w:r w:rsidRPr="000540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://</w:t>
        </w:r>
        <w:r w:rsidRPr="000540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izbirkom</w:t>
        </w:r>
        <w:r w:rsidRPr="000540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r w:rsidRPr="000540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primorsky</w:t>
        </w:r>
        <w:r w:rsidRPr="000540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r w:rsidRPr="000540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ru</w:t>
        </w:r>
        <w:r w:rsidRPr="000540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/</w:t>
        </w:r>
      </w:hyperlink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администрации Михайловского муниципального района  в разделе «Территориальная  избирательная комиссия Михайловского района» в информационно-телекоммуникационной сети «Интернет»</w:t>
      </w:r>
      <w:r w:rsidR="008F1CC5" w:rsidRPr="008F1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CC5" w:rsidRPr="005B3C1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8F1CC5" w:rsidRPr="00255C0E">
        <w:rPr>
          <w:rFonts w:ascii="Times New Roman" w:eastAsia="Calibri" w:hAnsi="Times New Roman" w:cs="Times New Roman"/>
          <w:sz w:val="28"/>
          <w:szCs w:val="28"/>
        </w:rPr>
        <w:t>www.</w:t>
      </w:r>
      <w:hyperlink r:id="rId7" w:history="1">
        <w:r w:rsidR="008F1CC5" w:rsidRPr="008F1CC5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tik</w:t>
        </w:r>
        <w:r w:rsidR="007A078B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bookmarkStart w:id="0" w:name="_GoBack"/>
        <w:bookmarkEnd w:id="0"/>
        <w:r w:rsidR="008F1CC5" w:rsidRPr="008F1CC5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mikhprim.ru</w:t>
        </w:r>
      </w:hyperlink>
      <w:r w:rsidR="008F1CC5" w:rsidRPr="008F1C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40D4" w:rsidRPr="000540D4" w:rsidRDefault="000540D4" w:rsidP="008F1CC5">
      <w:pPr>
        <w:suppressAutoHyphens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540D4" w:rsidRPr="000540D4" w:rsidRDefault="000540D4" w:rsidP="008F1CC5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40D4" w:rsidRPr="000540D4" w:rsidRDefault="000540D4" w:rsidP="000540D4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40D4" w:rsidRPr="000540D4" w:rsidRDefault="000540D4" w:rsidP="000540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 комиссии                                                           Н.С. Горбачева</w:t>
      </w:r>
    </w:p>
    <w:p w:rsidR="000540D4" w:rsidRPr="000540D4" w:rsidRDefault="000540D4" w:rsidP="000540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40D4" w:rsidRPr="000540D4" w:rsidRDefault="000540D4" w:rsidP="000540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                                                                  В.В. Лукашенко</w:t>
      </w:r>
    </w:p>
    <w:p w:rsidR="000540D4" w:rsidRPr="000540D4" w:rsidRDefault="000540D4" w:rsidP="000540D4">
      <w:pPr>
        <w:pageBreakBefore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0"/>
        <w:gridCol w:w="5307"/>
      </w:tblGrid>
      <w:tr w:rsidR="000540D4" w:rsidRPr="000540D4" w:rsidTr="000540D4">
        <w:tc>
          <w:tcPr>
            <w:tcW w:w="4440" w:type="dxa"/>
          </w:tcPr>
          <w:p w:rsidR="000540D4" w:rsidRPr="000540D4" w:rsidRDefault="000540D4" w:rsidP="000540D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hideMark/>
          </w:tcPr>
          <w:p w:rsidR="000540D4" w:rsidRPr="000540D4" w:rsidRDefault="000540D4" w:rsidP="000540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40D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Приложение №1</w:t>
            </w:r>
          </w:p>
        </w:tc>
      </w:tr>
      <w:tr w:rsidR="000540D4" w:rsidRPr="000540D4" w:rsidTr="000540D4">
        <w:trPr>
          <w:trHeight w:val="319"/>
        </w:trPr>
        <w:tc>
          <w:tcPr>
            <w:tcW w:w="4440" w:type="dxa"/>
          </w:tcPr>
          <w:p w:rsidR="000540D4" w:rsidRPr="000540D4" w:rsidRDefault="000540D4" w:rsidP="000540D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hideMark/>
          </w:tcPr>
          <w:p w:rsidR="000540D4" w:rsidRPr="000540D4" w:rsidRDefault="000540D4" w:rsidP="000540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40D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 решению территориальной</w:t>
            </w:r>
          </w:p>
          <w:p w:rsidR="000540D4" w:rsidRPr="000540D4" w:rsidRDefault="000540D4" w:rsidP="000540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40D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избирательной комиссии</w:t>
            </w:r>
          </w:p>
          <w:p w:rsidR="000540D4" w:rsidRPr="000540D4" w:rsidRDefault="000540D4" w:rsidP="000540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40D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Михайловского района</w:t>
            </w:r>
          </w:p>
        </w:tc>
      </w:tr>
      <w:tr w:rsidR="000540D4" w:rsidRPr="000540D4" w:rsidTr="000540D4">
        <w:tc>
          <w:tcPr>
            <w:tcW w:w="4440" w:type="dxa"/>
          </w:tcPr>
          <w:p w:rsidR="000540D4" w:rsidRPr="000540D4" w:rsidRDefault="000540D4" w:rsidP="000540D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hideMark/>
          </w:tcPr>
          <w:p w:rsidR="000540D4" w:rsidRPr="000540D4" w:rsidRDefault="000540D4" w:rsidP="000540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40D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 </w:t>
            </w:r>
            <w:r w:rsidR="008F1C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15июня</w:t>
            </w:r>
            <w:r w:rsidRPr="000540D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2017 года № 48/327</w:t>
            </w:r>
          </w:p>
        </w:tc>
      </w:tr>
    </w:tbl>
    <w:p w:rsidR="000540D4" w:rsidRPr="000540D4" w:rsidRDefault="000540D4" w:rsidP="00054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540D4" w:rsidRPr="000540D4" w:rsidRDefault="000540D4" w:rsidP="00054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</w:t>
      </w:r>
    </w:p>
    <w:p w:rsidR="000540D4" w:rsidRPr="000540D4" w:rsidRDefault="000540D4" w:rsidP="000540D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540D4" w:rsidRPr="000540D4" w:rsidRDefault="000540D4" w:rsidP="000540D4">
      <w:pPr>
        <w:suppressAutoHyphens/>
        <w:spacing w:after="0" w:line="240" w:lineRule="auto"/>
        <w:ind w:firstLine="8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</w:t>
      </w:r>
      <w:proofErr w:type="gramStart"/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проведении 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выборов депутатов Думы Михайловского муниципального района пятого созыва по одномандатным избирательным округам № 8, № 10</w:t>
      </w:r>
      <w:r w:rsidRPr="000540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назначенных на 10 сентября  2017 года</w:t>
      </w:r>
    </w:p>
    <w:p w:rsidR="000540D4" w:rsidRPr="000540D4" w:rsidRDefault="000540D4" w:rsidP="000540D4">
      <w:pPr>
        <w:suppressAutoHyphens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0540D4" w:rsidRPr="000540D4" w:rsidRDefault="000540D4" w:rsidP="000540D4">
      <w:pPr>
        <w:suppressAutoHyphens/>
        <w:spacing w:after="120" w:line="360" w:lineRule="auto"/>
        <w:ind w:firstLine="8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 информационном стенде в помещении для голосования либо непосредственно перед указанным помещением при проведении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дополнительных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выборов 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Думы Михайловского муниципального района пятого созыва по одномандатным избирательным округам № 8, № 10</w:t>
      </w:r>
      <w:r w:rsidRPr="000540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назначенных на 10 сентября  2017 года,</w:t>
      </w: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1. Информационные материалы обо всех кандидатах  размещаются, как правило, на одном плакате под общим заголовком «Кандидаты 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 депутаты Думы Михайловского муниципального района пятого созыва по одномандатному избирательному округу №_____</w:t>
      </w: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».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 фотографии  кандидатов, размером 4х6 см, которые они вправе предоставить в  территориальную избирательную комиссию Михайловского  района.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В информационные материалы о кандидатах включаются следующие сведения: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1)       Фамилия, имя, отчество.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2)       Год рождения.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3)       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4) </w:t>
      </w: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Сведения о профессиональном образовании (при наличии) с указанием организации, осуществляющей образовательную деятельность.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5)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6)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7) 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8)  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«самовыдвижение»).</w:t>
      </w:r>
    </w:p>
    <w:p w:rsidR="000540D4" w:rsidRPr="000540D4" w:rsidRDefault="000540D4" w:rsidP="000540D4">
      <w:pPr>
        <w:suppressAutoHyphens/>
        <w:spacing w:after="0" w:line="36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540D4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0540D4">
        <w:rPr>
          <w:rFonts w:ascii="Times New Roman" w:eastAsia="Times New Roman" w:hAnsi="Times New Roman" w:cs="Times New Roman"/>
          <w:sz w:val="28"/>
          <w:szCs w:val="20"/>
          <w:lang w:eastAsia="zh-CN"/>
        </w:rPr>
        <w:t>9)  Информация о судимости (если судимость снята или погашена, - также сведения о дате снятия или погашения судимости).</w:t>
      </w:r>
    </w:p>
    <w:p w:rsidR="000540D4" w:rsidRPr="000540D4" w:rsidRDefault="000540D4" w:rsidP="000540D4">
      <w:pPr>
        <w:suppressAutoHyphens/>
        <w:spacing w:after="0" w:line="360" w:lineRule="auto"/>
        <w:ind w:left="15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4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0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0D4" w:rsidRPr="000540D4" w:rsidRDefault="000540D4">
      <w:pPr>
        <w:suppressAutoHyphens/>
        <w:spacing w:after="0" w:line="360" w:lineRule="auto"/>
        <w:ind w:left="15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40D4" w:rsidRPr="000540D4" w:rsidSect="000540D4">
      <w:pgSz w:w="11906" w:h="16838"/>
      <w:pgMar w:top="709" w:right="850" w:bottom="136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4"/>
    <w:rsid w:val="000540D4"/>
    <w:rsid w:val="007A078B"/>
    <w:rsid w:val="008F1CC5"/>
    <w:rsid w:val="009E2198"/>
    <w:rsid w:val="00B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292E"/>
  <w15:docId w15:val="{9CEB9258-73A9-4CF2-900D-2CB71A11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D4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F1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@mikh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4104</Characters>
  <Application>Microsoft Office Word</Application>
  <DocSecurity>0</DocSecurity>
  <Lines>34</Lines>
  <Paragraphs>9</Paragraphs>
  <ScaleCrop>false</ScaleCrop>
  <Company>ТИК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5</cp:revision>
  <dcterms:created xsi:type="dcterms:W3CDTF">2017-05-31T06:55:00Z</dcterms:created>
  <dcterms:modified xsi:type="dcterms:W3CDTF">2017-06-27T22:27:00Z</dcterms:modified>
</cp:coreProperties>
</file>